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14" w:rsidRDefault="004F466B">
      <w:r>
        <w:rPr>
          <w:rFonts w:ascii="Arial" w:hAnsi="Arial" w:cs="Arial"/>
          <w:color w:val="000000"/>
          <w:shd w:val="clear" w:color="auto" w:fill="FFFFFF"/>
        </w:rPr>
        <w:t>Положение о проведении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Открытого чемпионата г. Нефтекамска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 триатлону, на кубок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«Железного Варяга 2019»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Нефтекамск 2019 год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ОБЩИЕ ПОЛОЖЕНИЯ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Соревнования проводятся с целью формирования здорового образа жизни, в том числе профилактики курения, алкоголизма и наркомании, развития у населения потребности в занятиях физической культурой, популяризации массового вида спорта, совершенствования спортивного мастерства, выявление победителей и призеров.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СРОКИ и МЕСТО ПРОВЕДЕНИЯ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Соревнования проводятся 28 июля 2019 года в г. Нефтекамск ( поселок Энергетик , Теплый пляж , координаты в картах гугл : </w:t>
      </w:r>
      <w:hyperlink r:id="rId4" w:tgtFrame="_blank" w:history="1">
        <w:r>
          <w:rPr>
            <w:rStyle w:val="a3"/>
            <w:rFonts w:ascii="Arial" w:hAnsi="Arial" w:cs="Arial"/>
            <w:color w:val="2A5885"/>
            <w:u w:val="none"/>
            <w:shd w:val="clear" w:color="auto" w:fill="FFFFFF"/>
          </w:rPr>
          <w:t>https://goo.gl/maps/5L1LhN9KDfB2</w:t>
        </w:r>
      </w:hyperlink>
      <w:r>
        <w:rPr>
          <w:rFonts w:ascii="Arial" w:hAnsi="Arial" w:cs="Arial"/>
          <w:color w:val="000000"/>
          <w:shd w:val="clear" w:color="auto" w:fill="FFFFFF"/>
        </w:rPr>
        <w:t> . СОРЕВНОВАНИЯ СОСТОЯТСЯ ПРИ ЛЮБОЙ ПОГОДЕ.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ОРГАНИЗАТОРЫ МЕРОПРИЯТИЯ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Общее руководство проведением Открытого Чемпионата по триатлону осуществляет: Федерация триатлона Республики Башкортостан при поддержке компании «ВАРЯГ СПОРТ», Комитет по физической культуре и спорту администрации города Нефтекамска . Главный судья соревнований : Алексеев Анатолий Семенович , Главный секретарь: Алексеева Наталья Александровна , судья Серебренников Игорь Валентинович 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 ТРЕБОВАНИЯ, ПРЕДЪЯВЛЯЕМЫЕ К УЧАСТНИКАМ, И УСЛОВИЯ ИХ ДОПУСКА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4.1. К соревнованиям допускаются все желающие, отвечающие требованиями данного положения, в соответствии с правилами вида спорта.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4.2. Участники соревнований обязаны иметь медицинскую справку с допуском к спортивным соревнованиям, спортивную экипировку и инвентарь. Участники, не имеющие велосипедного шлема, к участию не допускаются. Партнеры организаторов соревнований по просьбе участника могут, предоставит в прокат : велошлем, (стоимость проката 300 рублей) , велосипед ( стоимость проката 500 рублей ), заявку на инвентарь отправлять по телефону 89174582494 – Игорь Серебрянников. Количество инвентаря на прокат ограничено, заявка должна быть сделана не менее, чем за 5 дней до старта . Разрешено использование шоссейных , разделочных , горных велосипедов имеющие исправное техническое состояние 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4.3. Категории и дистанции: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Детский триатлон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(плавание – 20 м. / велогонка-500 м. / бег-100 м.)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Личные соревнования Дистанции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Плавание Велогонка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Бег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Открытый Чемпионат города Нефтекамска по триатлону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Дети ( 2007 – 2015 г.р. ) 20 м. 500 м. 100 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Суперспринт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(плавание – 0,3 км. / велогонка-8 км. / бег-2 км.)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Личные соревнования Дистанции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Плавание Велогонка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Бег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Открытый Чемпионат города Нефтекамска по триатлону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Женщины (1999 г.р. и старше) 0.3 км. 8 км. 2 км.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Мужчины (1992-1999 г.р., 1991-1987 г.р. , 1978-1986 г.р.,1967-1977 г.р.,1966 г.р. и старше) 0.3 км. 8 км. 2 км.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Юноши ( 2007-2003 г.р. , 2002 -2000 г.р. ) 0.3 км. 8 км. 2 км.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Девушки ( 2007-2003 г.р. , 2002 -2000 г.р. ) 0.3 км. 8 км. 2 км.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Спринт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(плавание – 0,75 км. / велогонка-20 км. / бег-5 км.)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Личные соревнования Дистанции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Плавание Велогонка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Бег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Открытый Чемпионат города Нефтекамска по триатлону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Женщины (1999 г.р. и старше) 0.75 км. 20 км. 5 км.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Мужчины (1992-1999 г.р., 1991-1987 г.р. , 1978-1986 г.р.,1967-1977 г.р.,1966 г.р. и старше) 0.75 км. 20 км. 5 км.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Юноши ( 2007-2003 г.р. , 2002 -2000 г.р. ) 0.75 км. 20 км. 5 км.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Девушки ( 2007-2003 г.р. , 2002 -2000 г.р. ) 0.75 км. 20 км. 5 км.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Корпоративная эстафета ( 1 человек плавание + 1 человек велогонка + 1 человек бег) 0.75 км. 20 км. 5 км.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 участию в Корпоративной эстафете допускаются мужчины и женщины 1999 г.р. и старше без разделения по половой принадлежности и возраста 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Награждение в возрастных группах может быть скорректировано (уменьшено) и будет зависеть от количества участников.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4.4. Участник обязан представить следующие документы: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свидетельство о рождении или Паспорт;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ИНН и СНИЛС (номер либо копия свидетельства);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медицинский допуск к соревнованиям с указанием дистанции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4.5 Оплата стартового взноса на дистанцию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Стартовые взносы идут на оплату организации соревнований, а также на закупку памятных призов, для каждого участника соревнований.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«Суперпринт»: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Оплата стартового взноса участников с 1999 г.р. и старше 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Индивидуальное участие - 500 рублей, если оплата пройдет до 1 июля, 700 рублей, если оплата пройдет до 15 июля, 900 рублей, если оплата пройдет до 20 июля и 1100 рублей, если оплата пройдет до 25 июля. 25 июля последний день приема заявок, после регистрация будет закрыта. ( каждому финишору -участнику с 1999 г.р. и старше ) вручается памятная фирменная медаль по триатлону и футболка с символикой соревнований.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«Спринт»: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Индивидуальное участие - 900 рублей, если оплата пройдет до 1 июля, 1300 рублей, если оплата пройдет до 15 июля, 1600 рублей, если оплата пройдет до 20 июля и 1800 рублей, если оплата пройдет до 25 июля. 25 июля последний день приема заявок, после регистрация будет закрыта.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 каждому финишору -участнику с 1999 г.р. и старше ) вручается памятная фирменная медаль по триатлону и футболка с символикой соревнований, спортивный рюкзак.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«Корпоративная эстафета»: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Корпоративная эстафета ( цена на 3 человека ) - 2700 рублей, если оплата пройдет до 1 июля, 3900 рублей, если оплата пройдет до 15 июля, 4800 рублей, если оплата пройдет до до 20 июля и 5400 рублей, если оплата пройдет до 25 июля. 25 июля последний день приема заявок, после регистрация будет закрыта.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 каждому финишору -участнику с 1999 г.р. и старше ) вручается памятная фирменная медаль по триатлону и футболка с символикой соревнований, спортивный рюкзак.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«Детский триатлон»: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Детский триатлон : 2015- 2007 г.р. Оплата стартового взноса участников до 1 июля 2019 года — 300 рублей, 400 рублей, если оплата пройдет до 15 июля, 500 рублей, если оплата пройдет до 20 июля и 600 рублей, если оплата пройдет до 25 июля. 25 июля последний день приема заявок, после регистрация будет закрыта.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 каждому финишору памятная медаль по триатлону, футболка с символикой соревнований 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Оплата стартового взноса происходит путем перечисления денежных средств на банковскую карту или расчетный счет . Реквизиты для оплаты предоставляются после получения заявки.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 случае предоставления ложных или неточных сведений либо отказа участника от участия организационный взнос не возвращается.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Оплата организационного взноса означает, что участнику гарантируется: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– бесплатная первая медицинская помощь во время соревнований;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– пункт питания на беговом этапе (вода,фрукты).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– подарки от организаторов соревнований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4.6.Получение стартовых пакетов: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Жители города Нефтекамск и близлежащих районов могут получить стартовые пакеты с 26 июля по адресу: г.Нефтекамск, пр.Комсомольский, д.28, ТКЦ «Маяк», м-н ВАРЯГ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СПОРТ. При себе обязательно иметь удостоверение личности.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 ПРОГРАММА ФИЗКУЛЬТУРНОГО МЕРОПРИЯТИЯ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5.1 Соревнования личные и проводятся в соответствии с Правилами вида спорта Триатлон (0300001611Я)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5.2 Программа соревнований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28 июля с 8.30 до 9.00 (местн. время) выдача стартовых пакетов иногородним участникам, 8.50 - брифинг, осмотр трассы.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9.00 – парад открытия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9.10 – детский триатлон и старт на детский забег 300 метров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10.00 – старт на дистанции «спринт» и «суперспринт»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11.00 – 14.00 - подведение итогов и награждение участников соревнований.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6. УСЛОВИЯ ПОДВЕДЕНИЯ ИТОГОВ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6.1. Итоги соревнований подводятся в течение получаса после финиша последнего участника.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6.2. Протесты принимаются в течение получаса после финиша последнего участника.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6.3. Победители и призеры в каждой категории определяется по наилучшему времени прохождения всей соревновательной дистанции, соответствующей данной категории.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7. НАГРАЖДЕНИЕ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7.1. Участники, занявшие 1, 2, 3 места в своей группе, награждаются грамотами, медалями, памятными призами.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8. УСЛОВИЯ ФИНАНСИРОВАНИЯ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8.1. Расходы, связанные с проведением и организацией Чемпионата по триатлону несет компания «ВАРЯГ СПОРТ» , Комитет по физической культуры, спорта и туризма г. Нефтекамск на основании сметы расходов на организацию мероприятий, включенных в Календарный план официальных физкультурных мероприятий и спортивных мероприятий 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8.2. Организационный взнос взимается в целях частичной компенсации расходов, затраченных на организацию соревнований 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8.3. Расходы, связанные с командированием участников (проезд, питание, проживание, организационный взнос), несут командирующие организации.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9. ОБЕСПЕЧЕНИЕ БЕЗОПАСНОСТИ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Обеспечение безопасности зрителей и участников соревнования осуществляется в соответствии с «Положением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и правилами соревнований по виду спорта.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10. ПОДАЧА ЗАЯВОК НА УЧАСТИЕ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Регистрация проводится по электронному адресу </w:t>
      </w:r>
      <w:hyperlink r:id="rId5" w:history="1">
        <w:r>
          <w:rPr>
            <w:rStyle w:val="a3"/>
            <w:rFonts w:ascii="Arial" w:hAnsi="Arial" w:cs="Arial"/>
            <w:color w:val="2A5885"/>
            <w:u w:val="none"/>
            <w:shd w:val="clear" w:color="auto" w:fill="FFFFFF"/>
          </w:rPr>
          <w:t>89178055557@mail.ru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 , в теме письма указать "Кубок железного Варяга".В письме необходимо предоставить данные: Ф.И.О, город проживания, номер телефона, дату рождения, дистанцию, которую будете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проходить и размер футболки в формате «36-38», «40-42» и т.д.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Если у вас есть вопросы, пишите на эл. почту </w:t>
      </w:r>
      <w:hyperlink r:id="rId6" w:history="1">
        <w:r>
          <w:rPr>
            <w:rStyle w:val="a3"/>
            <w:rFonts w:ascii="Arial" w:hAnsi="Arial" w:cs="Arial"/>
            <w:color w:val="2A5885"/>
            <w:u w:val="none"/>
            <w:shd w:val="clear" w:color="auto" w:fill="FFFFFF"/>
          </w:rPr>
          <w:t>89178055557@mail.ru</w:t>
        </w:r>
      </w:hyperlink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документы на каждого спортсмена: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– Копии паспорта, свидетельства ИНН;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– Медицинская справка.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Организаторы оставляют за собой право отказать в регистрации участнику без объяснения на то причин в случае обоснованных сомнений в том, что участник физически способен преодолеть дистанцию и его участие несет угрозу его жизни и здоровью либо в случае невыполнения участником требований данного положения. Если на момент отказа участником оплачен организационный взнос, то он возвращается ему в полном объеме. В случае отказа участника от участия организационный взнос не возвращается.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Данное положение считается официальным приглашением на соревнование.</w:t>
      </w:r>
    </w:p>
    <w:sectPr w:rsidR="001E5B14" w:rsidSect="001E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F466B"/>
    <w:rsid w:val="001E5B14"/>
    <w:rsid w:val="004F466B"/>
    <w:rsid w:val="007B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6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9178055557@mail.ru" TargetMode="External"/><Relationship Id="rId5" Type="http://schemas.openxmlformats.org/officeDocument/2006/relationships/hyperlink" Target="mailto:89178055557@mail.ru" TargetMode="External"/><Relationship Id="rId4" Type="http://schemas.openxmlformats.org/officeDocument/2006/relationships/hyperlink" Target="https://vk.com/away.php?to=https%3A%2F%2Fgoo.gl%2Fmaps%2F5L1LhN9KDfB2&amp;post=-147179836_96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1448</Words>
  <Characters>8259</Characters>
  <Application>Microsoft Office Word</Application>
  <DocSecurity>0</DocSecurity>
  <Lines>68</Lines>
  <Paragraphs>19</Paragraphs>
  <ScaleCrop>false</ScaleCrop>
  <Company/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</dc:creator>
  <cp:lastModifiedBy>SHT</cp:lastModifiedBy>
  <cp:revision>1</cp:revision>
  <dcterms:created xsi:type="dcterms:W3CDTF">2019-06-21T16:21:00Z</dcterms:created>
  <dcterms:modified xsi:type="dcterms:W3CDTF">2019-06-21T16:21:00Z</dcterms:modified>
</cp:coreProperties>
</file>